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5CCB" w:rsidRDefault="006C5CCB" w:rsidP="00FF186B">
      <w:pPr>
        <w:ind w:left="360"/>
      </w:pPr>
    </w:p>
    <w:p w:rsidR="00FF186B" w:rsidRPr="00FF186B" w:rsidRDefault="00FF186B" w:rsidP="00FF1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60"/>
        <w:rPr>
          <w:b/>
          <w:sz w:val="28"/>
        </w:rPr>
      </w:pPr>
      <w:r>
        <w:rPr>
          <w:b/>
          <w:sz w:val="28"/>
        </w:rPr>
        <w:t>Application, Funding, and Reporting</w:t>
      </w:r>
      <w:r w:rsidRPr="00FF186B">
        <w:rPr>
          <w:b/>
          <w:sz w:val="28"/>
        </w:rPr>
        <w:t xml:space="preserve"> Process</w:t>
      </w:r>
    </w:p>
    <w:p w:rsidR="00FF186B" w:rsidRDefault="00FF186B" w:rsidP="00FF186B">
      <w:pPr>
        <w:ind w:left="360"/>
        <w:rPr>
          <w:sz w:val="24"/>
        </w:rPr>
      </w:pPr>
    </w:p>
    <w:p w:rsidR="00FF186B" w:rsidRDefault="00FF186B" w:rsidP="00FF186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Valley Outreach Client Services Staff identify a client with a need</w:t>
      </w:r>
      <w:r w:rsidR="00361AEF">
        <w:rPr>
          <w:sz w:val="24"/>
        </w:rPr>
        <w:t xml:space="preserve"> (through intake assessments, case management visits, or other inquiries)</w:t>
      </w:r>
      <w:r>
        <w:rPr>
          <w:sz w:val="24"/>
        </w:rPr>
        <w:t>.</w:t>
      </w:r>
    </w:p>
    <w:p w:rsidR="00FF186B" w:rsidRDefault="00FF186B" w:rsidP="00FF186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Staff and client complete application form</w:t>
      </w:r>
      <w:r w:rsidR="005A6A23">
        <w:rPr>
          <w:sz w:val="24"/>
        </w:rPr>
        <w:t xml:space="preserve"> together</w:t>
      </w:r>
      <w:r>
        <w:rPr>
          <w:sz w:val="24"/>
        </w:rPr>
        <w:t>.</w:t>
      </w:r>
    </w:p>
    <w:p w:rsidR="00FF186B" w:rsidRDefault="00FF186B" w:rsidP="00FF186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Application form is reviewed by two Valley Outreach staff.</w:t>
      </w:r>
    </w:p>
    <w:p w:rsidR="00FF186B" w:rsidRDefault="00FF186B" w:rsidP="00685F1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Any additional information or clarification needed is identified and gathered.</w:t>
      </w:r>
    </w:p>
    <w:p w:rsidR="00361AEF" w:rsidRDefault="00361AEF" w:rsidP="00685F1A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Using the application, criteria below, and staff assessment/consultation </w:t>
      </w:r>
      <w:r w:rsidR="00181FDD">
        <w:rPr>
          <w:sz w:val="24"/>
        </w:rPr>
        <w:t>–</w:t>
      </w:r>
      <w:r>
        <w:rPr>
          <w:sz w:val="24"/>
        </w:rPr>
        <w:t xml:space="preserve"> </w:t>
      </w:r>
      <w:r w:rsidR="00181FDD">
        <w:rPr>
          <w:sz w:val="24"/>
        </w:rPr>
        <w:t>VO Staff will approve or deny the application.</w:t>
      </w:r>
    </w:p>
    <w:p w:rsidR="00361AEF" w:rsidRDefault="00361AEF" w:rsidP="00685F1A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 xml:space="preserve">Approved </w:t>
      </w:r>
      <w:r w:rsidRPr="00361AEF">
        <w:rPr>
          <w:sz w:val="24"/>
        </w:rPr>
        <w:sym w:font="Wingdings" w:char="F0E0"/>
      </w:r>
      <w:r>
        <w:rPr>
          <w:sz w:val="24"/>
        </w:rPr>
        <w:t xml:space="preserve"> </w:t>
      </w:r>
      <w:r w:rsidR="00685F1A">
        <w:rPr>
          <w:sz w:val="24"/>
        </w:rPr>
        <w:t>funds are distributed by Valley Outreach directly to the vendor</w:t>
      </w:r>
    </w:p>
    <w:p w:rsidR="00361AEF" w:rsidRDefault="00361AEF" w:rsidP="00685F1A">
      <w:pPr>
        <w:pStyle w:val="ListParagraph"/>
        <w:numPr>
          <w:ilvl w:val="1"/>
          <w:numId w:val="5"/>
        </w:numPr>
        <w:rPr>
          <w:sz w:val="24"/>
        </w:rPr>
      </w:pPr>
      <w:r>
        <w:rPr>
          <w:sz w:val="24"/>
        </w:rPr>
        <w:t>D</w:t>
      </w:r>
      <w:r w:rsidR="00FF186B">
        <w:rPr>
          <w:sz w:val="24"/>
        </w:rPr>
        <w:t xml:space="preserve">enied </w:t>
      </w:r>
      <w:r w:rsidRPr="00361AEF">
        <w:rPr>
          <w:sz w:val="24"/>
        </w:rPr>
        <w:sym w:font="Wingdings" w:char="F0E0"/>
      </w:r>
      <w:r>
        <w:rPr>
          <w:sz w:val="24"/>
        </w:rPr>
        <w:t xml:space="preserve"> </w:t>
      </w:r>
      <w:r w:rsidR="00181FDD">
        <w:rPr>
          <w:sz w:val="24"/>
        </w:rPr>
        <w:t>VO staff helps connect client to any other available resources</w:t>
      </w:r>
    </w:p>
    <w:p w:rsidR="00181FDD" w:rsidRDefault="00E907EF" w:rsidP="00181FDD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Funds are distributed through Valley Outreach and reimbursed by the United Way.</w:t>
      </w:r>
    </w:p>
    <w:p w:rsidR="00FF186B" w:rsidRPr="00FF186B" w:rsidRDefault="00FF186B" w:rsidP="000D2E4B">
      <w:pPr>
        <w:rPr>
          <w:sz w:val="24"/>
        </w:rPr>
      </w:pPr>
      <w:bookmarkStart w:id="0" w:name="_GoBack"/>
      <w:bookmarkEnd w:id="0"/>
    </w:p>
    <w:p w:rsidR="00FF186B" w:rsidRPr="00FF186B" w:rsidRDefault="00FF186B" w:rsidP="00FF18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360"/>
        <w:rPr>
          <w:b/>
          <w:sz w:val="28"/>
        </w:rPr>
      </w:pPr>
      <w:r w:rsidRPr="00FF186B">
        <w:rPr>
          <w:b/>
          <w:sz w:val="28"/>
        </w:rPr>
        <w:t>Criteria</w:t>
      </w:r>
    </w:p>
    <w:p w:rsidR="00FF186B" w:rsidRDefault="00FF186B" w:rsidP="00FF186B">
      <w:pPr>
        <w:ind w:left="360"/>
        <w:rPr>
          <w:sz w:val="24"/>
        </w:rPr>
      </w:pPr>
    </w:p>
    <w:p w:rsidR="00FF186B" w:rsidRDefault="00FF186B" w:rsidP="00FF186B">
      <w:pPr>
        <w:spacing w:before="120" w:after="120"/>
        <w:ind w:left="360"/>
        <w:rPr>
          <w:sz w:val="24"/>
        </w:rPr>
      </w:pPr>
      <w:r>
        <w:rPr>
          <w:sz w:val="24"/>
        </w:rPr>
        <w:t>Applications will be considered if they meet the following criteria:</w:t>
      </w:r>
    </w:p>
    <w:p w:rsidR="00FF186B" w:rsidRDefault="00FF186B" w:rsidP="00FF186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Individual lives in Washington County.</w:t>
      </w:r>
    </w:p>
    <w:p w:rsidR="00FF186B" w:rsidRDefault="00FF186B" w:rsidP="00FF186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Household income is at or below 200% of the Federal Poverty Guidelines.</w:t>
      </w:r>
    </w:p>
    <w:p w:rsidR="004B76F6" w:rsidRDefault="004B76F6" w:rsidP="00FF186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Is a client of Valley Outreach</w:t>
      </w:r>
      <w:r w:rsidR="00D03C35">
        <w:rPr>
          <w:sz w:val="24"/>
        </w:rPr>
        <w:t xml:space="preserve"> or referred from partner agencies: Tubman, Solid Ground, or St Andrews Resource Center</w:t>
      </w:r>
      <w:r>
        <w:rPr>
          <w:sz w:val="24"/>
        </w:rPr>
        <w:t>.</w:t>
      </w:r>
    </w:p>
    <w:p w:rsidR="00D65E46" w:rsidRPr="00DE22B1" w:rsidRDefault="00DB301C" w:rsidP="000D2E4B">
      <w:pPr>
        <w:pStyle w:val="ListParagraph"/>
        <w:numPr>
          <w:ilvl w:val="0"/>
          <w:numId w:val="4"/>
        </w:numPr>
        <w:rPr>
          <w:sz w:val="24"/>
        </w:rPr>
      </w:pPr>
      <w:r w:rsidRPr="00DE22B1">
        <w:rPr>
          <w:sz w:val="24"/>
        </w:rPr>
        <w:t>Priority will be placed on</w:t>
      </w:r>
      <w:r w:rsidR="008D63E4" w:rsidRPr="00DE22B1">
        <w:rPr>
          <w:sz w:val="24"/>
        </w:rPr>
        <w:t xml:space="preserve"> single parent</w:t>
      </w:r>
      <w:r w:rsidRPr="00DE22B1">
        <w:rPr>
          <w:sz w:val="24"/>
        </w:rPr>
        <w:t>s</w:t>
      </w:r>
      <w:r w:rsidR="008D63E4" w:rsidRPr="00DE22B1">
        <w:rPr>
          <w:sz w:val="24"/>
        </w:rPr>
        <w:t xml:space="preserve"> or young adult</w:t>
      </w:r>
      <w:r w:rsidR="000D2E4B" w:rsidRPr="00DE22B1">
        <w:rPr>
          <w:sz w:val="24"/>
        </w:rPr>
        <w:t>s</w:t>
      </w:r>
      <w:r w:rsidRPr="00DE22B1">
        <w:rPr>
          <w:sz w:val="24"/>
        </w:rPr>
        <w:t>, but par</w:t>
      </w:r>
      <w:r w:rsidR="000D2E4B" w:rsidRPr="00DE22B1">
        <w:rPr>
          <w:sz w:val="24"/>
        </w:rPr>
        <w:t>ents of minor children will</w:t>
      </w:r>
      <w:r w:rsidRPr="00DE22B1">
        <w:rPr>
          <w:sz w:val="24"/>
        </w:rPr>
        <w:t xml:space="preserve"> be considered</w:t>
      </w:r>
      <w:r w:rsidR="008D63E4" w:rsidRPr="00DE22B1">
        <w:rPr>
          <w:sz w:val="24"/>
        </w:rPr>
        <w:t>.</w:t>
      </w:r>
    </w:p>
    <w:p w:rsidR="00FF186B" w:rsidRDefault="00FF186B" w:rsidP="00FF186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Individual is facing financial barriers to either</w:t>
      </w:r>
    </w:p>
    <w:p w:rsidR="00FF186B" w:rsidRDefault="00FF186B" w:rsidP="00FF186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>finishing a degree/certificate/license etc.  that is near completion.</w:t>
      </w:r>
      <w:r>
        <w:rPr>
          <w:sz w:val="24"/>
        </w:rPr>
        <w:br/>
        <w:t>OR</w:t>
      </w:r>
    </w:p>
    <w:p w:rsidR="00FF186B" w:rsidRDefault="00FF186B" w:rsidP="00FF186B">
      <w:pPr>
        <w:pStyle w:val="ListParagraph"/>
        <w:numPr>
          <w:ilvl w:val="1"/>
          <w:numId w:val="4"/>
        </w:numPr>
        <w:rPr>
          <w:sz w:val="24"/>
        </w:rPr>
      </w:pPr>
      <w:r>
        <w:rPr>
          <w:sz w:val="24"/>
        </w:rPr>
        <w:t xml:space="preserve">beginning a degree/certificate/license. </w:t>
      </w:r>
    </w:p>
    <w:p w:rsidR="00FF186B" w:rsidRDefault="00FF186B" w:rsidP="00FF186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degree/certificate/license the individual is working on will help with future employability, job opportunities, or improved wages.</w:t>
      </w:r>
    </w:p>
    <w:p w:rsidR="00FF186B" w:rsidRPr="000D2E4B" w:rsidRDefault="008D63E4" w:rsidP="00FF186B">
      <w:pPr>
        <w:pStyle w:val="ListParagraph"/>
        <w:numPr>
          <w:ilvl w:val="0"/>
          <w:numId w:val="4"/>
        </w:numPr>
        <w:rPr>
          <w:b/>
          <w:i/>
          <w:color w:val="FF0000"/>
          <w:sz w:val="24"/>
        </w:rPr>
      </w:pPr>
      <w:r w:rsidRPr="00DE22B1">
        <w:rPr>
          <w:sz w:val="24"/>
        </w:rPr>
        <w:t>The individual</w:t>
      </w:r>
      <w:r w:rsidR="000D2E4B" w:rsidRPr="00DE22B1">
        <w:rPr>
          <w:sz w:val="24"/>
        </w:rPr>
        <w:t xml:space="preserve"> is employed or has employment history and income</w:t>
      </w:r>
      <w:r w:rsidR="000D2E4B" w:rsidRPr="000D2E4B">
        <w:rPr>
          <w:color w:val="FF0000"/>
          <w:sz w:val="24"/>
        </w:rPr>
        <w:t>.</w:t>
      </w:r>
    </w:p>
    <w:p w:rsidR="004B76F6" w:rsidRDefault="004B76F6" w:rsidP="00FF186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individual has applied for and used all available financial aid grants.</w:t>
      </w:r>
    </w:p>
    <w:p w:rsidR="00FF186B" w:rsidRDefault="00FF186B" w:rsidP="00FF186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individual has demonstrated drive and initiative to pursuing further education and employment opportunities.</w:t>
      </w:r>
    </w:p>
    <w:p w:rsidR="00FF186B" w:rsidRDefault="00FF186B" w:rsidP="00FF186B">
      <w:pPr>
        <w:pStyle w:val="ListParagraph"/>
        <w:numPr>
          <w:ilvl w:val="0"/>
          <w:numId w:val="4"/>
        </w:numPr>
        <w:rPr>
          <w:sz w:val="24"/>
        </w:rPr>
      </w:pPr>
      <w:r>
        <w:rPr>
          <w:sz w:val="24"/>
        </w:rPr>
        <w:t>The individual commits to sharing their story and the impact of the Education Assistance Funds either through writing or a verbal interview.  No names or identifying information will be used.</w:t>
      </w:r>
    </w:p>
    <w:p w:rsidR="00FF186B" w:rsidRDefault="00FF186B" w:rsidP="00FF186B">
      <w:pPr>
        <w:ind w:left="1440"/>
        <w:rPr>
          <w:sz w:val="24"/>
        </w:rPr>
      </w:pPr>
    </w:p>
    <w:p w:rsidR="00FF186B" w:rsidRDefault="00FF186B" w:rsidP="00FF186B">
      <w:pPr>
        <w:ind w:left="1440"/>
        <w:rPr>
          <w:sz w:val="24"/>
        </w:rPr>
      </w:pPr>
    </w:p>
    <w:p w:rsidR="00FF186B" w:rsidRPr="00FF186B" w:rsidRDefault="00FF186B" w:rsidP="00181FDD">
      <w:pPr>
        <w:rPr>
          <w:sz w:val="24"/>
        </w:rPr>
      </w:pPr>
    </w:p>
    <w:sectPr w:rsidR="00FF186B" w:rsidRPr="00FF186B" w:rsidSect="00FF186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42EE" w:rsidRDefault="00B542EE" w:rsidP="00037D55">
      <w:pPr>
        <w:spacing w:before="0" w:after="0"/>
      </w:pPr>
      <w:r>
        <w:separator/>
      </w:r>
    </w:p>
  </w:endnote>
  <w:endnote w:type="continuationSeparator" w:id="0">
    <w:p w:rsidR="00B542EE" w:rsidRDefault="00B542EE" w:rsidP="00037D5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42EE" w:rsidRDefault="00B542EE" w:rsidP="00037D55">
      <w:pPr>
        <w:spacing w:before="0" w:after="0"/>
      </w:pPr>
      <w:r>
        <w:separator/>
      </w:r>
    </w:p>
  </w:footnote>
  <w:footnote w:type="continuationSeparator" w:id="0">
    <w:p w:rsidR="00B542EE" w:rsidRDefault="00B542EE" w:rsidP="00037D5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F13" w:rsidRDefault="00157F13" w:rsidP="00FF186B">
    <w:pPr>
      <w:pStyle w:val="Header"/>
      <w:jc w:val="center"/>
    </w:pPr>
    <w:r>
      <w:rPr>
        <w:noProof/>
      </w:rPr>
      <w:drawing>
        <wp:inline distT="0" distB="0" distL="0" distR="0" wp14:anchorId="33D135D4" wp14:editId="7C0AD044">
          <wp:extent cx="1386205" cy="425450"/>
          <wp:effectExtent l="0" t="0" r="4445" b="0"/>
          <wp:docPr id="2" name="Picture 2" descr="S:\Admin\Logo's\Valley Outreach 1 lin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Admin\Logo's\Valley Outreach 1 lin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7D55" w:rsidRPr="00157F13" w:rsidRDefault="00157F13" w:rsidP="00157F13">
    <w:pPr>
      <w:pStyle w:val="Header"/>
      <w:jc w:val="center"/>
      <w:rPr>
        <w:b/>
        <w:sz w:val="32"/>
      </w:rPr>
    </w:pPr>
    <w:r w:rsidRPr="00157F13">
      <w:rPr>
        <w:b/>
        <w:sz w:val="32"/>
      </w:rPr>
      <w:t xml:space="preserve">Education </w:t>
    </w:r>
    <w:r>
      <w:rPr>
        <w:b/>
        <w:sz w:val="32"/>
      </w:rPr>
      <w:t>Assistance</w:t>
    </w:r>
    <w:r w:rsidRPr="00157F13">
      <w:rPr>
        <w:b/>
        <w:sz w:val="32"/>
      </w:rPr>
      <w:t xml:space="preserve"> </w:t>
    </w:r>
    <w:r w:rsidR="00FF186B">
      <w:rPr>
        <w:b/>
        <w:sz w:val="32"/>
      </w:rPr>
      <w:t>Fund Application Criteria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E473D1"/>
    <w:multiLevelType w:val="hybridMultilevel"/>
    <w:tmpl w:val="014E70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E3654"/>
    <w:multiLevelType w:val="hybridMultilevel"/>
    <w:tmpl w:val="EABE0EFA"/>
    <w:lvl w:ilvl="0" w:tplc="73FC141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E54A3"/>
    <w:multiLevelType w:val="hybridMultilevel"/>
    <w:tmpl w:val="289EA09C"/>
    <w:lvl w:ilvl="0" w:tplc="0BEA768C">
      <w:start w:val="1"/>
      <w:numFmt w:val="bullet"/>
      <w:lvlText w:val=""/>
      <w:lvlJc w:val="left"/>
      <w:pPr>
        <w:ind w:left="135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F13"/>
    <w:rsid w:val="000132D4"/>
    <w:rsid w:val="000327B2"/>
    <w:rsid w:val="00037D55"/>
    <w:rsid w:val="00047C6B"/>
    <w:rsid w:val="000C5A46"/>
    <w:rsid w:val="000D2E4B"/>
    <w:rsid w:val="00114FAC"/>
    <w:rsid w:val="0012566B"/>
    <w:rsid w:val="0014076C"/>
    <w:rsid w:val="00147A54"/>
    <w:rsid w:val="00157F13"/>
    <w:rsid w:val="00181FDD"/>
    <w:rsid w:val="001A24F2"/>
    <w:rsid w:val="00201D1A"/>
    <w:rsid w:val="002421DC"/>
    <w:rsid w:val="00276A6F"/>
    <w:rsid w:val="002A024C"/>
    <w:rsid w:val="002A04A5"/>
    <w:rsid w:val="002A28F6"/>
    <w:rsid w:val="00361AEF"/>
    <w:rsid w:val="00365061"/>
    <w:rsid w:val="00374F55"/>
    <w:rsid w:val="003829AA"/>
    <w:rsid w:val="00386B78"/>
    <w:rsid w:val="00455D2F"/>
    <w:rsid w:val="0049125E"/>
    <w:rsid w:val="004A1B2D"/>
    <w:rsid w:val="004B76F6"/>
    <w:rsid w:val="004C7FF6"/>
    <w:rsid w:val="00500155"/>
    <w:rsid w:val="00516A0F"/>
    <w:rsid w:val="00562A56"/>
    <w:rsid w:val="00566F1F"/>
    <w:rsid w:val="00592652"/>
    <w:rsid w:val="005A3B49"/>
    <w:rsid w:val="005A6A23"/>
    <w:rsid w:val="005E3FE3"/>
    <w:rsid w:val="0060216F"/>
    <w:rsid w:val="00685F1A"/>
    <w:rsid w:val="00691128"/>
    <w:rsid w:val="006B253D"/>
    <w:rsid w:val="006C5CCB"/>
    <w:rsid w:val="00703330"/>
    <w:rsid w:val="00774232"/>
    <w:rsid w:val="007B5567"/>
    <w:rsid w:val="007B6A52"/>
    <w:rsid w:val="007E3E45"/>
    <w:rsid w:val="007F2C82"/>
    <w:rsid w:val="008036DF"/>
    <w:rsid w:val="0080619B"/>
    <w:rsid w:val="00841DC8"/>
    <w:rsid w:val="00843A55"/>
    <w:rsid w:val="00851E78"/>
    <w:rsid w:val="008A3CC9"/>
    <w:rsid w:val="008D03D8"/>
    <w:rsid w:val="008D0916"/>
    <w:rsid w:val="008D63E4"/>
    <w:rsid w:val="008F1904"/>
    <w:rsid w:val="008F2537"/>
    <w:rsid w:val="009330CA"/>
    <w:rsid w:val="00942365"/>
    <w:rsid w:val="0099370D"/>
    <w:rsid w:val="00A01E8A"/>
    <w:rsid w:val="00A359F5"/>
    <w:rsid w:val="00A81673"/>
    <w:rsid w:val="00B35225"/>
    <w:rsid w:val="00B475DD"/>
    <w:rsid w:val="00B542EE"/>
    <w:rsid w:val="00B67289"/>
    <w:rsid w:val="00BB2F85"/>
    <w:rsid w:val="00BD0958"/>
    <w:rsid w:val="00C22FD2"/>
    <w:rsid w:val="00C41450"/>
    <w:rsid w:val="00C76253"/>
    <w:rsid w:val="00CC4A82"/>
    <w:rsid w:val="00CF467A"/>
    <w:rsid w:val="00D03C35"/>
    <w:rsid w:val="00D17CF6"/>
    <w:rsid w:val="00D32F04"/>
    <w:rsid w:val="00D57E96"/>
    <w:rsid w:val="00D65E46"/>
    <w:rsid w:val="00D91CE6"/>
    <w:rsid w:val="00D921F1"/>
    <w:rsid w:val="00DB301C"/>
    <w:rsid w:val="00DB4F41"/>
    <w:rsid w:val="00DB7B5C"/>
    <w:rsid w:val="00DC2EEE"/>
    <w:rsid w:val="00DE106F"/>
    <w:rsid w:val="00DE22B1"/>
    <w:rsid w:val="00E0032A"/>
    <w:rsid w:val="00E23F93"/>
    <w:rsid w:val="00E25F48"/>
    <w:rsid w:val="00E52B6D"/>
    <w:rsid w:val="00E907EF"/>
    <w:rsid w:val="00EA68A2"/>
    <w:rsid w:val="00F06F66"/>
    <w:rsid w:val="00F10053"/>
    <w:rsid w:val="00FA683D"/>
    <w:rsid w:val="00FD39FD"/>
    <w:rsid w:val="00FF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B23D1DD-DC3F-40BA-9D0A-3B46A295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619B"/>
    <w:pPr>
      <w:spacing w:before="60" w:after="20"/>
    </w:pPr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037D55"/>
    <w:pPr>
      <w:tabs>
        <w:tab w:val="left" w:pos="7185"/>
      </w:tabs>
      <w:spacing w:before="200" w:after="0"/>
      <w:ind w:left="450"/>
      <w:outlineLvl w:val="0"/>
    </w:pPr>
    <w:rPr>
      <w:rFonts w:ascii="Tahoma" w:eastAsia="Times New Roman" w:hAnsi="Tahoma"/>
      <w:b/>
      <w: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qFormat/>
    <w:rsid w:val="00D32F04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qFormat/>
    <w:rsid w:val="00E25F48"/>
    <w:rPr>
      <w:color w:val="262626"/>
    </w:rPr>
  </w:style>
  <w:style w:type="paragraph" w:customStyle="1" w:styleId="BulletedList">
    <w:name w:val="Bulleted List"/>
    <w:basedOn w:val="Normal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qFormat/>
    <w:rsid w:val="00DC2EEE"/>
    <w:rPr>
      <w:i/>
    </w:rPr>
  </w:style>
  <w:style w:type="paragraph" w:customStyle="1" w:styleId="Secondarylabels">
    <w:name w:val="Secondary labels"/>
    <w:basedOn w:val="Label"/>
    <w:qFormat/>
    <w:rsid w:val="00C22FD2"/>
    <w:pPr>
      <w:spacing w:before="120" w:after="120"/>
    </w:p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037D55"/>
    <w:rPr>
      <w:rFonts w:ascii="Tahoma" w:eastAsia="Times New Roman" w:hAnsi="Tahoma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841DC8"/>
    <w:pPr>
      <w:spacing w:after="240"/>
      <w:jc w:val="right"/>
    </w:pPr>
    <w:rPr>
      <w:b/>
      <w:sz w:val="28"/>
    </w:rPr>
  </w:style>
  <w:style w:type="paragraph" w:styleId="ListParagraph">
    <w:name w:val="List Paragraph"/>
    <w:basedOn w:val="Normal"/>
    <w:uiPriority w:val="34"/>
    <w:qFormat/>
    <w:rsid w:val="00FF18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tone\AppData\Roaming\Microsoft\Templates\Job%20description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Riley</dc:creator>
  <cp:lastModifiedBy>Jessica Ryan</cp:lastModifiedBy>
  <cp:revision>3</cp:revision>
  <cp:lastPrinted>2016-08-10T21:19:00Z</cp:lastPrinted>
  <dcterms:created xsi:type="dcterms:W3CDTF">2018-10-02T15:07:00Z</dcterms:created>
  <dcterms:modified xsi:type="dcterms:W3CDTF">2018-10-02T15:28:00Z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TC103571741033</vt:lpwstr>
  </property>
</Properties>
</file>